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B2" w:rsidRPr="00E2118C" w:rsidRDefault="006753B2" w:rsidP="006753B2">
      <w:pPr>
        <w:ind w:right="332"/>
        <w:rPr>
          <w:rFonts w:ascii="Cambria" w:hAnsi="Cambria"/>
          <w:b/>
        </w:rPr>
      </w:pPr>
    </w:p>
    <w:p w:rsidR="006753B2" w:rsidRPr="00E2118C" w:rsidRDefault="006753B2" w:rsidP="006753B2">
      <w:pPr>
        <w:ind w:right="332"/>
        <w:rPr>
          <w:rFonts w:ascii="Cambria" w:hAnsi="Cambria"/>
          <w:b/>
        </w:rPr>
      </w:pPr>
      <w:r w:rsidRPr="00E2118C">
        <w:rPr>
          <w:rFonts w:ascii="Cambria" w:hAnsi="Cambria"/>
          <w:b/>
        </w:rPr>
        <w:t xml:space="preserve">ΔΗΜΟΤΙΚΗ ΕΠΙΧΕΙΡΗΣΗ      </w:t>
      </w:r>
      <w:r>
        <w:rPr>
          <w:rFonts w:ascii="Cambria" w:hAnsi="Cambria"/>
          <w:b/>
        </w:rPr>
        <w:t xml:space="preserve"> 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E2118C">
        <w:rPr>
          <w:rFonts w:ascii="Cambria" w:hAnsi="Cambria"/>
          <w:b/>
        </w:rPr>
        <w:t xml:space="preserve">   </w:t>
      </w:r>
    </w:p>
    <w:p w:rsidR="006753B2" w:rsidRPr="00D36D7C" w:rsidRDefault="006753B2" w:rsidP="006753B2">
      <w:pPr>
        <w:ind w:right="332"/>
        <w:rPr>
          <w:rFonts w:ascii="Cambria" w:hAnsi="Cambria"/>
          <w:b/>
        </w:rPr>
      </w:pPr>
      <w:r w:rsidRPr="00E2118C">
        <w:rPr>
          <w:rFonts w:ascii="Cambria" w:hAnsi="Cambria"/>
          <w:b/>
        </w:rPr>
        <w:t xml:space="preserve">ΥΔΡΕΥΣΗΣ ΑΠΟΧΕΤΕΥΣΗΣ    </w:t>
      </w:r>
      <w:r>
        <w:rPr>
          <w:rFonts w:ascii="Cambria" w:hAnsi="Cambria"/>
          <w:b/>
        </w:rPr>
        <w:t xml:space="preserve">                     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6753B2" w:rsidRPr="00E2118C" w:rsidRDefault="006753B2" w:rsidP="006753B2">
      <w:pPr>
        <w:ind w:right="332"/>
        <w:rPr>
          <w:rFonts w:ascii="Cambria" w:hAnsi="Cambria"/>
          <w:b/>
        </w:rPr>
      </w:pPr>
      <w:r w:rsidRPr="00E2118C">
        <w:rPr>
          <w:rFonts w:ascii="Cambria" w:hAnsi="Cambria"/>
          <w:b/>
        </w:rPr>
        <w:t>ΗΓΟΥΜΕΝΙΤΣΑΣ</w:t>
      </w:r>
    </w:p>
    <w:p w:rsidR="006753B2" w:rsidRPr="00E2118C" w:rsidRDefault="006753B2" w:rsidP="006753B2">
      <w:pPr>
        <w:ind w:right="335"/>
        <w:rPr>
          <w:rFonts w:ascii="Cambria" w:hAnsi="Cambria"/>
        </w:rPr>
      </w:pPr>
      <w:r w:rsidRPr="00E2118C">
        <w:rPr>
          <w:rFonts w:ascii="Cambria" w:hAnsi="Cambria"/>
        </w:rPr>
        <w:t>Ελευθερίας 7</w:t>
      </w:r>
    </w:p>
    <w:p w:rsidR="006753B2" w:rsidRPr="00ED3B52" w:rsidRDefault="006753B2" w:rsidP="006753B2">
      <w:pPr>
        <w:ind w:right="335"/>
        <w:rPr>
          <w:rFonts w:ascii="Cambria" w:hAnsi="Cambria"/>
          <w:b/>
        </w:rPr>
      </w:pPr>
      <w:r w:rsidRPr="00E2118C">
        <w:rPr>
          <w:rFonts w:ascii="Cambria" w:hAnsi="Cambria"/>
        </w:rPr>
        <w:t>46100Ηγουμενίτσα</w:t>
      </w:r>
      <w:r w:rsidRPr="00E2118C">
        <w:rPr>
          <w:rFonts w:ascii="Cambria" w:hAnsi="Cambria"/>
          <w:b/>
        </w:rPr>
        <w:t xml:space="preserve">                                            </w:t>
      </w:r>
      <w:r>
        <w:rPr>
          <w:rFonts w:ascii="Cambria" w:hAnsi="Cambria"/>
          <w:b/>
        </w:rPr>
        <w:tab/>
      </w:r>
    </w:p>
    <w:p w:rsidR="006753B2" w:rsidRPr="005E79F4" w:rsidRDefault="006753B2" w:rsidP="006753B2">
      <w:pPr>
        <w:ind w:right="25"/>
        <w:rPr>
          <w:rFonts w:ascii="Cambria" w:hAnsi="Cambria"/>
        </w:rPr>
      </w:pPr>
      <w:proofErr w:type="spellStart"/>
      <w:r w:rsidRPr="00ED3B52">
        <w:rPr>
          <w:rFonts w:ascii="Cambria" w:hAnsi="Cambria"/>
        </w:rPr>
        <w:t>Τηλ</w:t>
      </w:r>
      <w:proofErr w:type="spellEnd"/>
      <w:r w:rsidRPr="005E79F4">
        <w:rPr>
          <w:rFonts w:ascii="Cambria" w:hAnsi="Cambria"/>
        </w:rPr>
        <w:t>. 2665 0 23223</w:t>
      </w:r>
      <w:r w:rsidRPr="005E79F4">
        <w:rPr>
          <w:rFonts w:ascii="Cambria" w:hAnsi="Cambria"/>
          <w:b/>
        </w:rPr>
        <w:t xml:space="preserve">                                             </w:t>
      </w:r>
      <w:r w:rsidRPr="005E79F4">
        <w:rPr>
          <w:rFonts w:ascii="Cambria" w:hAnsi="Cambria"/>
          <w:b/>
        </w:rPr>
        <w:tab/>
      </w:r>
    </w:p>
    <w:p w:rsidR="006753B2" w:rsidRPr="001B166A" w:rsidRDefault="006753B2" w:rsidP="006753B2">
      <w:pPr>
        <w:ind w:right="335"/>
        <w:rPr>
          <w:rFonts w:ascii="Cambria" w:hAnsi="Cambria"/>
        </w:rPr>
      </w:pPr>
      <w:r w:rsidRPr="00E2118C">
        <w:rPr>
          <w:rFonts w:ascii="Cambria" w:hAnsi="Cambria"/>
          <w:lang w:val="en-US"/>
        </w:rPr>
        <w:t>Fax</w:t>
      </w:r>
      <w:r w:rsidRPr="001B166A">
        <w:rPr>
          <w:rFonts w:ascii="Cambria" w:hAnsi="Cambria"/>
        </w:rPr>
        <w:t>: 2665 0 28910</w:t>
      </w:r>
    </w:p>
    <w:p w:rsidR="006753B2" w:rsidRPr="001B166A" w:rsidRDefault="006753B2" w:rsidP="006753B2">
      <w:pPr>
        <w:ind w:right="335"/>
        <w:rPr>
          <w:rFonts w:ascii="Cambria" w:hAnsi="Cambria"/>
        </w:rPr>
      </w:pPr>
      <w:r w:rsidRPr="00E2118C">
        <w:rPr>
          <w:rFonts w:ascii="Cambria" w:hAnsi="Cambria"/>
          <w:lang w:val="en-US"/>
        </w:rPr>
        <w:t>E</w:t>
      </w:r>
      <w:r w:rsidRPr="001B166A">
        <w:rPr>
          <w:rFonts w:ascii="Cambria" w:hAnsi="Cambria"/>
        </w:rPr>
        <w:t xml:space="preserve"> </w:t>
      </w:r>
      <w:r w:rsidRPr="00E2118C">
        <w:rPr>
          <w:rFonts w:ascii="Cambria" w:hAnsi="Cambria"/>
          <w:lang w:val="en-US"/>
        </w:rPr>
        <w:t>mail</w:t>
      </w:r>
      <w:r w:rsidRPr="001B166A">
        <w:rPr>
          <w:rFonts w:ascii="Cambria" w:hAnsi="Cambria"/>
        </w:rPr>
        <w:t xml:space="preserve">: </w:t>
      </w:r>
      <w:hyperlink r:id="rId8" w:history="1">
        <w:r w:rsidRPr="00E2118C">
          <w:rPr>
            <w:rStyle w:val="-"/>
            <w:rFonts w:ascii="Cambria" w:hAnsi="Cambria"/>
            <w:lang w:val="en-US"/>
          </w:rPr>
          <w:t>deyahg</w:t>
        </w:r>
        <w:r w:rsidRPr="001B166A">
          <w:rPr>
            <w:rStyle w:val="-"/>
            <w:rFonts w:ascii="Cambria" w:hAnsi="Cambria"/>
          </w:rPr>
          <w:t>@</w:t>
        </w:r>
        <w:r w:rsidRPr="00E2118C">
          <w:rPr>
            <w:rStyle w:val="-"/>
            <w:rFonts w:ascii="Cambria" w:hAnsi="Cambria"/>
            <w:lang w:val="en-US"/>
          </w:rPr>
          <w:t>otenet</w:t>
        </w:r>
        <w:r w:rsidRPr="001B166A">
          <w:rPr>
            <w:rStyle w:val="-"/>
            <w:rFonts w:ascii="Cambria" w:hAnsi="Cambria"/>
          </w:rPr>
          <w:t>.</w:t>
        </w:r>
        <w:r w:rsidRPr="00E2118C">
          <w:rPr>
            <w:rStyle w:val="-"/>
            <w:rFonts w:ascii="Cambria" w:hAnsi="Cambria"/>
            <w:lang w:val="en-US"/>
          </w:rPr>
          <w:t>gr</w:t>
        </w:r>
      </w:hyperlink>
    </w:p>
    <w:p w:rsidR="006753B2" w:rsidRPr="001B166A" w:rsidRDefault="006753B2" w:rsidP="006753B2">
      <w:pPr>
        <w:jc w:val="center"/>
        <w:rPr>
          <w:rFonts w:ascii="Cambria" w:hAnsi="Cambria" w:cs="Arial"/>
          <w:b/>
          <w:sz w:val="28"/>
          <w:szCs w:val="28"/>
        </w:rPr>
      </w:pPr>
    </w:p>
    <w:p w:rsidR="006753B2" w:rsidRPr="001B166A" w:rsidRDefault="006753B2" w:rsidP="006753B2">
      <w:pPr>
        <w:jc w:val="center"/>
        <w:rPr>
          <w:rFonts w:ascii="Cambria" w:hAnsi="Cambria" w:cs="Arial"/>
          <w:b/>
          <w:sz w:val="28"/>
          <w:szCs w:val="28"/>
        </w:rPr>
      </w:pPr>
    </w:p>
    <w:p w:rsidR="006753B2" w:rsidRPr="001B166A" w:rsidRDefault="006753B2" w:rsidP="006753B2">
      <w:pPr>
        <w:jc w:val="center"/>
        <w:rPr>
          <w:rFonts w:ascii="Cambria" w:hAnsi="Cambria" w:cs="Arial"/>
          <w:b/>
          <w:sz w:val="28"/>
          <w:szCs w:val="28"/>
        </w:rPr>
      </w:pPr>
    </w:p>
    <w:p w:rsidR="006753B2" w:rsidRPr="001B166A" w:rsidRDefault="006753B2" w:rsidP="006753B2">
      <w:pPr>
        <w:jc w:val="center"/>
        <w:rPr>
          <w:rFonts w:ascii="Cambria" w:hAnsi="Cambria" w:cs="Arial"/>
          <w:b/>
          <w:sz w:val="28"/>
          <w:szCs w:val="28"/>
        </w:rPr>
      </w:pPr>
    </w:p>
    <w:p w:rsidR="006753B2" w:rsidRPr="001B166A" w:rsidRDefault="006753B2" w:rsidP="006753B2">
      <w:pPr>
        <w:jc w:val="center"/>
        <w:rPr>
          <w:rFonts w:ascii="Cambria" w:hAnsi="Cambria"/>
          <w:b/>
          <w:sz w:val="28"/>
          <w:szCs w:val="28"/>
        </w:rPr>
      </w:pPr>
    </w:p>
    <w:p w:rsidR="006753B2" w:rsidRDefault="00B10A81" w:rsidP="006753B2">
      <w:pPr>
        <w:pStyle w:val="a3"/>
        <w:jc w:val="center"/>
        <w:rPr>
          <w:rFonts w:ascii="Cambria" w:hAnsi="Cambria" w:cs="Arial"/>
          <w:b/>
          <w:sz w:val="32"/>
          <w:szCs w:val="32"/>
        </w:rPr>
      </w:pPr>
      <w:r w:rsidRPr="001B166A">
        <w:rPr>
          <w:rFonts w:ascii="Cambria" w:hAnsi="Cambria" w:cs="Arial"/>
          <w:b/>
          <w:sz w:val="32"/>
          <w:szCs w:val="32"/>
        </w:rPr>
        <w:t xml:space="preserve"> </w:t>
      </w:r>
      <w:r w:rsidR="006753B2" w:rsidRPr="00C10CAF">
        <w:rPr>
          <w:rFonts w:ascii="Cambria" w:hAnsi="Cambria" w:cs="Arial"/>
          <w:b/>
          <w:sz w:val="32"/>
          <w:szCs w:val="32"/>
        </w:rPr>
        <w:t>«</w:t>
      </w:r>
      <w:r w:rsidR="006753B2">
        <w:rPr>
          <w:rFonts w:ascii="Cambria" w:hAnsi="Cambria" w:cs="Arial"/>
          <w:b/>
          <w:sz w:val="32"/>
          <w:szCs w:val="32"/>
        </w:rPr>
        <w:t xml:space="preserve">Προμήθεια οχήματος μεταφοράς ιλύος </w:t>
      </w:r>
      <w:r w:rsidR="006753B2" w:rsidRPr="00C10CAF">
        <w:rPr>
          <w:rFonts w:ascii="Cambria" w:hAnsi="Cambria" w:cs="Arial"/>
          <w:b/>
          <w:sz w:val="32"/>
          <w:szCs w:val="32"/>
        </w:rPr>
        <w:t xml:space="preserve">της </w:t>
      </w:r>
      <w:r w:rsidR="006753B2">
        <w:rPr>
          <w:rFonts w:ascii="Cambria" w:hAnsi="Cambria" w:cs="Arial"/>
          <w:b/>
          <w:sz w:val="32"/>
          <w:szCs w:val="32"/>
        </w:rPr>
        <w:t xml:space="preserve">ΕΕΛ </w:t>
      </w:r>
      <w:r w:rsidR="006753B2" w:rsidRPr="00C10CAF">
        <w:rPr>
          <w:rFonts w:ascii="Cambria" w:hAnsi="Cambria" w:cs="Arial"/>
          <w:b/>
          <w:sz w:val="32"/>
          <w:szCs w:val="32"/>
        </w:rPr>
        <w:t xml:space="preserve">της </w:t>
      </w:r>
    </w:p>
    <w:p w:rsidR="006753B2" w:rsidRPr="00C10CAF" w:rsidRDefault="006753B2" w:rsidP="006753B2">
      <w:pPr>
        <w:pStyle w:val="a3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ΔΕΥΑ </w:t>
      </w:r>
      <w:r w:rsidRPr="00C10CAF">
        <w:rPr>
          <w:rFonts w:ascii="Cambria" w:hAnsi="Cambria" w:cs="Arial"/>
          <w:b/>
          <w:sz w:val="32"/>
          <w:szCs w:val="32"/>
        </w:rPr>
        <w:t>Ηγουμενίτσας»</w:t>
      </w:r>
    </w:p>
    <w:p w:rsidR="006753B2" w:rsidRDefault="006753B2" w:rsidP="006753B2">
      <w:pPr>
        <w:jc w:val="center"/>
        <w:rPr>
          <w:rFonts w:ascii="Cambria" w:hAnsi="Cambria"/>
          <w:b/>
          <w:sz w:val="28"/>
          <w:szCs w:val="28"/>
        </w:rPr>
      </w:pPr>
    </w:p>
    <w:p w:rsidR="006753B2" w:rsidRDefault="006753B2" w:rsidP="006753B2">
      <w:pPr>
        <w:jc w:val="center"/>
        <w:rPr>
          <w:rFonts w:ascii="Cambria" w:hAnsi="Cambria"/>
          <w:b/>
          <w:sz w:val="28"/>
          <w:szCs w:val="28"/>
        </w:rPr>
      </w:pPr>
    </w:p>
    <w:p w:rsidR="006753B2" w:rsidRPr="002737BA" w:rsidRDefault="006753B2" w:rsidP="006753B2">
      <w:pPr>
        <w:jc w:val="center"/>
        <w:rPr>
          <w:rFonts w:ascii="Cambria" w:hAnsi="Cambria"/>
          <w:b/>
          <w:sz w:val="28"/>
          <w:szCs w:val="28"/>
        </w:rPr>
      </w:pPr>
    </w:p>
    <w:p w:rsidR="006753B2" w:rsidRPr="002737BA" w:rsidRDefault="006753B2" w:rsidP="006753B2">
      <w:pPr>
        <w:rPr>
          <w:rFonts w:ascii="Cambria" w:hAnsi="Cambria"/>
          <w:b/>
          <w:sz w:val="28"/>
          <w:szCs w:val="28"/>
        </w:rPr>
      </w:pPr>
    </w:p>
    <w:p w:rsidR="001B166A" w:rsidRDefault="0080044A" w:rsidP="006753B2">
      <w:pPr>
        <w:jc w:val="center"/>
        <w:rPr>
          <w:rFonts w:ascii="Cambria" w:hAnsi="Cambria"/>
          <w:b/>
          <w:sz w:val="48"/>
          <w:szCs w:val="48"/>
          <w:u w:val="single"/>
        </w:rPr>
      </w:pPr>
      <w:r>
        <w:rPr>
          <w:rFonts w:ascii="Cambria" w:hAnsi="Cambria"/>
          <w:b/>
          <w:sz w:val="48"/>
          <w:szCs w:val="48"/>
          <w:u w:val="single"/>
        </w:rPr>
        <w:t>ΕΝΤΥΠΟ ΤΕΧΝΙΚΗΣ ΠΡΟΣΦΟΡΑΣ</w:t>
      </w:r>
    </w:p>
    <w:p w:rsidR="006753B2" w:rsidRPr="002737BA" w:rsidRDefault="0080044A" w:rsidP="006753B2">
      <w:pPr>
        <w:jc w:val="center"/>
        <w:rPr>
          <w:rFonts w:ascii="Cambria" w:hAnsi="Cambria"/>
          <w:b/>
          <w:sz w:val="48"/>
          <w:szCs w:val="48"/>
          <w:u w:val="single"/>
        </w:rPr>
      </w:pPr>
      <w:r>
        <w:rPr>
          <w:rFonts w:ascii="Cambria" w:hAnsi="Cambria"/>
          <w:b/>
          <w:sz w:val="48"/>
          <w:szCs w:val="48"/>
          <w:u w:val="single"/>
        </w:rPr>
        <w:t>-ΦΥΛΛΑ ΣΥΜΜΟΡΦΩΣΗΣ</w:t>
      </w:r>
    </w:p>
    <w:p w:rsidR="006753B2" w:rsidRPr="002737BA" w:rsidRDefault="006753B2" w:rsidP="006753B2">
      <w:pPr>
        <w:rPr>
          <w:rFonts w:ascii="Cambria" w:hAnsi="Cambria"/>
          <w:b/>
          <w:sz w:val="28"/>
          <w:szCs w:val="28"/>
        </w:rPr>
      </w:pPr>
    </w:p>
    <w:p w:rsidR="006753B2" w:rsidRPr="002737BA" w:rsidRDefault="006753B2" w:rsidP="006753B2">
      <w:pPr>
        <w:jc w:val="center"/>
        <w:rPr>
          <w:rFonts w:ascii="Cambria" w:hAnsi="Cambria"/>
          <w:b/>
          <w:sz w:val="28"/>
          <w:szCs w:val="28"/>
        </w:rPr>
      </w:pPr>
    </w:p>
    <w:p w:rsidR="006753B2" w:rsidRPr="002737BA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B10A81" w:rsidRDefault="00B10A81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Pr="00E2118C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</w:p>
    <w:p w:rsidR="006753B2" w:rsidRPr="00E2118C" w:rsidRDefault="006753B2" w:rsidP="006753B2">
      <w:pPr>
        <w:tabs>
          <w:tab w:val="left" w:pos="6855"/>
        </w:tabs>
        <w:jc w:val="center"/>
        <w:rPr>
          <w:rFonts w:ascii="Cambria" w:hAnsi="Cambria" w:cs="Arial"/>
          <w:sz w:val="28"/>
          <w:szCs w:val="28"/>
        </w:rPr>
      </w:pPr>
      <w:r w:rsidRPr="00E2118C">
        <w:rPr>
          <w:rFonts w:ascii="Cambria" w:hAnsi="Cambria" w:cs="Arial"/>
          <w:sz w:val="28"/>
          <w:szCs w:val="28"/>
        </w:rPr>
        <w:t>Τεχνική Υπηρεσία -  Δ.Ε.Υ.Α. ΗΓΟΥΜΕΝΙΤΣΑΣ</w:t>
      </w:r>
    </w:p>
    <w:p w:rsidR="006753B2" w:rsidRDefault="006753B2" w:rsidP="006753B2">
      <w:pPr>
        <w:spacing w:line="360" w:lineRule="auto"/>
        <w:jc w:val="center"/>
        <w:rPr>
          <w:b/>
          <w:sz w:val="28"/>
          <w:u w:val="single"/>
        </w:rPr>
      </w:pPr>
    </w:p>
    <w:p w:rsidR="000A0ACD" w:rsidRPr="00B06665" w:rsidRDefault="000A0ACD" w:rsidP="000A0ACD">
      <w:pPr>
        <w:outlineLvl w:val="0"/>
        <w:rPr>
          <w:rFonts w:ascii="Calibri" w:hAnsi="Calibri" w:cs="Calibri"/>
          <w:b/>
          <w:sz w:val="28"/>
          <w:szCs w:val="22"/>
          <w:u w:val="single"/>
        </w:rPr>
      </w:pPr>
    </w:p>
    <w:p w:rsidR="00B06665" w:rsidRPr="0028281E" w:rsidRDefault="001A6D4E" w:rsidP="00B06665">
      <w:pPr>
        <w:jc w:val="center"/>
        <w:rPr>
          <w:b/>
          <w:bCs/>
          <w:sz w:val="28"/>
          <w:szCs w:val="22"/>
          <w:u w:val="single"/>
        </w:rPr>
      </w:pPr>
      <w:r w:rsidRPr="0028281E">
        <w:rPr>
          <w:rFonts w:cs="Tahoma"/>
          <w:szCs w:val="22"/>
        </w:rPr>
        <w:lastRenderedPageBreak/>
        <w:t xml:space="preserve"> </w:t>
      </w:r>
      <w:r w:rsidRPr="0028281E">
        <w:rPr>
          <w:b/>
          <w:bCs/>
          <w:sz w:val="28"/>
          <w:szCs w:val="22"/>
          <w:u w:val="single"/>
        </w:rPr>
        <w:t xml:space="preserve">ΦΥΛΛΟ ΣΥΜΜΟΡΦΩΣΗΣ </w:t>
      </w:r>
    </w:p>
    <w:p w:rsidR="001A6D4E" w:rsidRPr="00B06665" w:rsidRDefault="001B166A" w:rsidP="001A6D4E">
      <w:pPr>
        <w:jc w:val="center"/>
        <w:rPr>
          <w:b/>
          <w:bCs/>
          <w:sz w:val="24"/>
          <w:szCs w:val="24"/>
        </w:rPr>
      </w:pPr>
      <w:r w:rsidRPr="009B5014">
        <w:rPr>
          <w:bCs/>
          <w:color w:val="000000"/>
          <w:sz w:val="24"/>
        </w:rPr>
        <w:t>Όχημα τεσσάρων αξόνων μικτού βάρους 33τν με ανυψωτικό τύπου γάντζου (</w:t>
      </w:r>
      <w:r>
        <w:rPr>
          <w:bCs/>
          <w:color w:val="000000"/>
          <w:sz w:val="24"/>
          <w:lang w:val="en-US"/>
        </w:rPr>
        <w:t>HOOK</w:t>
      </w:r>
      <w:r w:rsidRPr="009B5014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  <w:lang w:val="en-US"/>
        </w:rPr>
        <w:t>LIFT</w:t>
      </w:r>
      <w:r w:rsidRPr="009B5014">
        <w:rPr>
          <w:bCs/>
          <w:color w:val="000000"/>
          <w:sz w:val="24"/>
        </w:rPr>
        <w:t xml:space="preserve">) για τη μεταφορά </w:t>
      </w:r>
      <w:r>
        <w:rPr>
          <w:bCs/>
          <w:color w:val="000000"/>
          <w:sz w:val="24"/>
          <w:lang w:val="en-US"/>
        </w:rPr>
        <w:t>containers</w:t>
      </w:r>
    </w:p>
    <w:p w:rsidR="001A6D4E" w:rsidRPr="0028281E" w:rsidRDefault="001A6D4E" w:rsidP="001A6D4E">
      <w:pPr>
        <w:jc w:val="center"/>
        <w:rPr>
          <w:b/>
          <w:bCs/>
          <w:szCs w:val="22"/>
        </w:rPr>
      </w:pPr>
    </w:p>
    <w:tbl>
      <w:tblPr>
        <w:tblW w:w="9958" w:type="dxa"/>
        <w:jc w:val="center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42"/>
        <w:gridCol w:w="4250"/>
        <w:gridCol w:w="1628"/>
        <w:gridCol w:w="1575"/>
        <w:gridCol w:w="1663"/>
      </w:tblGrid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6D4E" w:rsidRPr="0028281E" w:rsidRDefault="001A6D4E" w:rsidP="007415C0">
            <w:pPr>
              <w:ind w:left="360"/>
              <w:rPr>
                <w:bCs/>
              </w:rPr>
            </w:pPr>
            <w:r w:rsidRPr="0028281E">
              <w:rPr>
                <w:bCs/>
                <w:szCs w:val="22"/>
              </w:rPr>
              <w:t xml:space="preserve">α/α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</w:t>
            </w:r>
            <w:r w:rsidRPr="0028281E">
              <w:rPr>
                <w:b/>
                <w:szCs w:val="22"/>
              </w:rPr>
              <w:t>ΠΕΡΙΓΡΑΦΗ</w:t>
            </w:r>
          </w:p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/>
                <w:szCs w:val="22"/>
              </w:rPr>
              <w:t>ΑΠΑΙΤΗΣΗ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/>
                <w:szCs w:val="22"/>
              </w:rPr>
              <w:t>ΑΠΑΝΤΗΣΗ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/>
                <w:szCs w:val="22"/>
              </w:rPr>
              <w:t>ΠΑΡΑΤΗΡΗΣΕΙΣ</w:t>
            </w: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>Γενικά χαρακτηριστικά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Πλαίσιο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>Κινητήρας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Σύστημα μετάδοσης</w:t>
            </w:r>
          </w:p>
          <w:p w:rsidR="001A6D4E" w:rsidRPr="0028281E" w:rsidRDefault="001A6D4E" w:rsidP="007415C0">
            <w:pPr>
              <w:rPr>
                <w:rFonts w:ascii="Arial" w:hAnsi="Arial"/>
                <w:bCs/>
                <w:i/>
                <w:lang w:eastAsia="en-US"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Σύστημα πέδησης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Σύστημα διεύθυνσης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Άξονες – αναρτήσεις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Καμπίνα οδήγησης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>Χρωματισμός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trHeight w:val="77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Υπερκατασκευή – ανυψωτικός μηχανισμός </w:t>
            </w: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spacing w:line="276" w:lineRule="auto"/>
              <w:rPr>
                <w:lang w:eastAsia="en-US"/>
              </w:rPr>
            </w:pPr>
            <w:r w:rsidRPr="0028281E">
              <w:rPr>
                <w:szCs w:val="22"/>
                <w:lang w:eastAsia="en-US"/>
              </w:rPr>
              <w:t xml:space="preserve">Βαφή. 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 xml:space="preserve">ΝΑΙ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Ποιότητα, καταλληλότητα και αξιοπιστία 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Τεχνική υποστήριξη ,   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Δείγμα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Εκπαίδευση προσωπικού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Παράδοση οχημάτων</w:t>
            </w:r>
          </w:p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rFonts w:ascii="Arial" w:hAnsi="Arial"/>
                <w:bCs/>
                <w:i/>
                <w:lang w:eastAsia="en-US"/>
              </w:rPr>
              <w:t>Όπως αναλυτικά ορίζονται στην σχετική μελέτη της διακήρυξης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  <w:tr w:rsidR="001A6D4E" w:rsidRPr="0028281E" w:rsidTr="00B0666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1A6D4E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4E" w:rsidRPr="0028281E" w:rsidRDefault="001A6D4E" w:rsidP="007415C0">
            <w:pPr>
              <w:rPr>
                <w:bCs/>
              </w:rPr>
            </w:pPr>
            <w:r w:rsidRPr="0028281E">
              <w:rPr>
                <w:bCs/>
                <w:szCs w:val="22"/>
              </w:rPr>
              <w:t xml:space="preserve"> Συμπληρωματικά στοιχεία της τεχνικής προσφοράς</w:t>
            </w:r>
            <w:r w:rsidRPr="0028281E">
              <w:rPr>
                <w:rFonts w:ascii="Arial" w:hAnsi="Arial"/>
                <w:bCs/>
                <w:i/>
                <w:lang w:eastAsia="en-US"/>
              </w:rPr>
              <w:t xml:space="preserve"> Όπως αναλυτικά ορίζονται στην σχετική μελέτη της διακήρυξης</w:t>
            </w:r>
          </w:p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jc w:val="center"/>
              <w:rPr>
                <w:bCs/>
              </w:rPr>
            </w:pPr>
            <w:r w:rsidRPr="0028281E">
              <w:rPr>
                <w:bCs/>
                <w:szCs w:val="22"/>
              </w:rPr>
              <w:t>ΝΑΙ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E" w:rsidRPr="0028281E" w:rsidRDefault="001A6D4E" w:rsidP="007415C0">
            <w:pPr>
              <w:rPr>
                <w:bCs/>
              </w:rPr>
            </w:pPr>
          </w:p>
        </w:tc>
      </w:tr>
    </w:tbl>
    <w:p w:rsidR="0080044A" w:rsidRDefault="0080044A" w:rsidP="001A6D4E">
      <w:pPr>
        <w:spacing w:line="276" w:lineRule="auto"/>
        <w:jc w:val="center"/>
        <w:rPr>
          <w:bCs/>
          <w:szCs w:val="22"/>
          <w:lang w:eastAsia="en-US"/>
        </w:rPr>
      </w:pPr>
    </w:p>
    <w:p w:rsidR="001A6D4E" w:rsidRPr="0080044A" w:rsidRDefault="001A6D4E" w:rsidP="0080044A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80044A">
        <w:rPr>
          <w:bCs/>
          <w:sz w:val="24"/>
          <w:szCs w:val="24"/>
          <w:lang w:eastAsia="en-US"/>
        </w:rPr>
        <w:t>Οι απαντήσεις στις ανωτέρω τεχνικές απαιτήσεις να είναι κατά προτίμηση αναλυτικές και επεξηγηματικές</w:t>
      </w:r>
    </w:p>
    <w:p w:rsidR="00B06665" w:rsidRDefault="00BB6C8E" w:rsidP="00B06665">
      <w:pPr>
        <w:jc w:val="center"/>
        <w:rPr>
          <w:b/>
          <w:sz w:val="28"/>
          <w:szCs w:val="28"/>
          <w:u w:val="single"/>
          <w:lang w:eastAsia="en-US"/>
        </w:rPr>
      </w:pPr>
      <w:r w:rsidRPr="00B06665">
        <w:rPr>
          <w:b/>
          <w:sz w:val="28"/>
          <w:szCs w:val="28"/>
          <w:u w:val="single"/>
          <w:lang w:eastAsia="en-US"/>
        </w:rPr>
        <w:lastRenderedPageBreak/>
        <w:t>ΦΥΛΛΟ ΣΥΜΜΟΡΦΩΣΗΣ ΤΕΧΝΙΚΩΝ ΠΡΟΔΙΑΓΑΡΦΩΝ</w:t>
      </w:r>
    </w:p>
    <w:p w:rsidR="001B166A" w:rsidRDefault="001B166A" w:rsidP="00BB6C8E">
      <w:pPr>
        <w:jc w:val="center"/>
        <w:rPr>
          <w:bCs/>
          <w:color w:val="000000"/>
          <w:sz w:val="24"/>
          <w:szCs w:val="24"/>
        </w:rPr>
      </w:pPr>
    </w:p>
    <w:p w:rsidR="00BB6C8E" w:rsidRPr="001B166A" w:rsidRDefault="001B166A" w:rsidP="00BB6C8E">
      <w:pPr>
        <w:jc w:val="center"/>
        <w:rPr>
          <w:bCs/>
          <w:color w:val="000000"/>
          <w:sz w:val="24"/>
          <w:szCs w:val="24"/>
          <w:vertAlign w:val="superscript"/>
        </w:rPr>
      </w:pPr>
      <w:r w:rsidRPr="001B166A">
        <w:rPr>
          <w:bCs/>
          <w:color w:val="000000"/>
          <w:sz w:val="24"/>
          <w:szCs w:val="24"/>
          <w:lang w:val="en-US"/>
        </w:rPr>
        <w:t xml:space="preserve">Container </w:t>
      </w:r>
      <w:r w:rsidRPr="001B166A">
        <w:rPr>
          <w:bCs/>
          <w:color w:val="000000"/>
          <w:sz w:val="24"/>
          <w:szCs w:val="24"/>
        </w:rPr>
        <w:t>ανοικτό χωρητικότητας 30</w:t>
      </w:r>
      <w:r w:rsidRPr="001B166A">
        <w:rPr>
          <w:bCs/>
          <w:color w:val="000000"/>
          <w:sz w:val="24"/>
          <w:szCs w:val="24"/>
          <w:lang w:val="en-US"/>
        </w:rPr>
        <w:t>m</w:t>
      </w:r>
      <w:r w:rsidRPr="001B166A">
        <w:rPr>
          <w:bCs/>
          <w:color w:val="000000"/>
          <w:sz w:val="24"/>
          <w:szCs w:val="24"/>
          <w:vertAlign w:val="superscript"/>
          <w:lang w:val="en-US"/>
        </w:rPr>
        <w:t>3</w:t>
      </w:r>
    </w:p>
    <w:p w:rsidR="001B166A" w:rsidRPr="001B166A" w:rsidRDefault="001B166A" w:rsidP="00BB6C8E">
      <w:pPr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tbl>
      <w:tblPr>
        <w:tblW w:w="9930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3"/>
        <w:gridCol w:w="4538"/>
        <w:gridCol w:w="1702"/>
        <w:gridCol w:w="1135"/>
        <w:gridCol w:w="1702"/>
      </w:tblGrid>
      <w:tr w:rsidR="00BB6C8E" w:rsidRPr="00C761DE" w:rsidTr="007415C0">
        <w:trPr>
          <w:cantSplit/>
          <w:trHeight w:val="168"/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761DE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761DE">
              <w:rPr>
                <w:rFonts w:ascii="Calibri" w:hAnsi="Calibri" w:cs="Calibri"/>
                <w:b/>
                <w:sz w:val="22"/>
                <w:szCs w:val="22"/>
              </w:rPr>
              <w:t>ΠΕΡΙΓΡΑΦΗ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61DE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761DE">
              <w:rPr>
                <w:rFonts w:ascii="Calibri" w:hAnsi="Calibri" w:cs="Calibri"/>
                <w:b/>
                <w:sz w:val="22"/>
                <w:szCs w:val="22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C761DE">
              <w:rPr>
                <w:rFonts w:ascii="Calibri" w:hAnsi="Calibri" w:cs="Calibri"/>
                <w:b/>
                <w:sz w:val="22"/>
                <w:szCs w:val="22"/>
              </w:rPr>
              <w:t>ΠΑΡΑΤΗΡΗΣΕΙΣ</w:t>
            </w: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Σκοπός 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Όπως αναλυτικά ορίζονται στην σχετική μελέτη της διακήρυξης 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Γενικά χαρακτηριστικά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διακήρυξης: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Χρωματισμός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Λειτουργικότητα, Αποδοτικότητα και Ασφάλεια 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Ποιότητα, Καταλληλότητα και Αξιοπιστία 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Τεχνική Υποστήριξη και Κάλυψη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Δείγμα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Εκπαίδευση Προσωπικού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  <w:trHeight w:val="77"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Παράδοση 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C8E" w:rsidRPr="00C761DE" w:rsidTr="007415C0">
        <w:tblPrEx>
          <w:tblLook w:val="0000"/>
        </w:tblPrEx>
        <w:trPr>
          <w:cantSplit/>
        </w:trPr>
        <w:tc>
          <w:tcPr>
            <w:tcW w:w="853" w:type="dxa"/>
            <w:shd w:val="clear" w:color="auto" w:fill="auto"/>
          </w:tcPr>
          <w:p w:rsidR="00BB6C8E" w:rsidRPr="00C761DE" w:rsidRDefault="00BB6C8E" w:rsidP="007415C0">
            <w:pPr>
              <w:numPr>
                <w:ilvl w:val="0"/>
                <w:numId w:val="36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 xml:space="preserve">Συμπληρωματικά Στοιχεία της Τεχνικής Προσφοράς </w:t>
            </w:r>
          </w:p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Όπως αναλυτικά ορίζονται στην σχετική μελέτη της διακήρυξης</w:t>
            </w: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1DE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134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B6C8E" w:rsidRPr="00C761DE" w:rsidRDefault="00BB6C8E" w:rsidP="007415C0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B6C8E" w:rsidRPr="00C761DE" w:rsidRDefault="00BB6C8E" w:rsidP="00BB6C8E">
      <w:pPr>
        <w:tabs>
          <w:tab w:val="left" w:pos="454"/>
          <w:tab w:val="left" w:pos="5300"/>
          <w:tab w:val="left" w:pos="6717"/>
          <w:tab w:val="left" w:pos="7994"/>
        </w:tabs>
        <w:rPr>
          <w:rFonts w:ascii="Calibri" w:hAnsi="Calibri" w:cs="Calibri"/>
          <w:sz w:val="22"/>
          <w:szCs w:val="22"/>
        </w:rPr>
      </w:pPr>
    </w:p>
    <w:p w:rsidR="00BB6C8E" w:rsidRPr="00C761DE" w:rsidRDefault="00BB6C8E" w:rsidP="00BB6C8E">
      <w:pPr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:rsidR="00BB6C8E" w:rsidRPr="00C761DE" w:rsidRDefault="00BB6C8E" w:rsidP="0080044A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C761DE">
        <w:rPr>
          <w:rFonts w:ascii="Calibri" w:hAnsi="Calibri" w:cs="Calibri"/>
          <w:bCs/>
          <w:sz w:val="22"/>
          <w:szCs w:val="22"/>
          <w:lang w:eastAsia="en-US"/>
        </w:rPr>
        <w:t>ΟΙ ΑΠΑΝΤΗΣΕΙΣ ΣΤΙΣ ΑΝΩΤΕΡΩ ΤΕΧΝΙΚΕΣ ΑΠΑΙΤΗΣΕΙΣ ΝΑ ΕΙΝΑΙ ΚΑΤΑ ΠΡΟΤΙΜΗΣΗ ΑΝΑΛΥΤΙΚΕΣ ΚΑΙ ΕΠΕΞΗΓΗΜΑΤΙΚΕΣ</w:t>
      </w:r>
    </w:p>
    <w:p w:rsidR="00AD2F8A" w:rsidRDefault="00AD2F8A" w:rsidP="005D2CF8">
      <w:pPr>
        <w:keepNext/>
        <w:tabs>
          <w:tab w:val="left" w:pos="454"/>
        </w:tabs>
        <w:outlineLvl w:val="8"/>
        <w:rPr>
          <w:rFonts w:ascii="Calibri" w:hAnsi="Calibri" w:cs="Calibri"/>
          <w:sz w:val="22"/>
          <w:szCs w:val="22"/>
        </w:rPr>
      </w:pPr>
    </w:p>
    <w:p w:rsidR="0080044A" w:rsidRDefault="0080044A" w:rsidP="005D2CF8">
      <w:pPr>
        <w:keepNext/>
        <w:tabs>
          <w:tab w:val="left" w:pos="454"/>
        </w:tabs>
        <w:outlineLvl w:val="8"/>
        <w:rPr>
          <w:rFonts w:ascii="Calibri" w:hAnsi="Calibri" w:cs="Calibri"/>
          <w:sz w:val="22"/>
          <w:szCs w:val="22"/>
        </w:rPr>
      </w:pPr>
    </w:p>
    <w:p w:rsidR="00B06665" w:rsidRPr="00B06665" w:rsidRDefault="00B06665" w:rsidP="00B06665">
      <w:pPr>
        <w:keepNext/>
        <w:tabs>
          <w:tab w:val="left" w:pos="454"/>
        </w:tabs>
        <w:jc w:val="center"/>
        <w:outlineLvl w:val="8"/>
        <w:rPr>
          <w:rFonts w:ascii="Calibri" w:hAnsi="Calibri" w:cs="Calibri"/>
          <w:b/>
          <w:sz w:val="22"/>
          <w:szCs w:val="22"/>
        </w:rPr>
      </w:pPr>
      <w:r w:rsidRPr="00B06665">
        <w:rPr>
          <w:rFonts w:ascii="Calibri" w:hAnsi="Calibri" w:cs="Calibri"/>
          <w:b/>
          <w:sz w:val="22"/>
          <w:szCs w:val="22"/>
        </w:rPr>
        <w:t>Ο ΠΡΟΣΦΕΡΩΝ</w:t>
      </w:r>
    </w:p>
    <w:sectPr w:rsidR="00B06665" w:rsidRPr="00B06665" w:rsidSect="00B06665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993" w:right="70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AE" w:rsidRDefault="004814AE">
      <w:r>
        <w:separator/>
      </w:r>
    </w:p>
  </w:endnote>
  <w:endnote w:type="continuationSeparator" w:id="0">
    <w:p w:rsidR="004814AE" w:rsidRDefault="0048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Default="00C3351D">
    <w:pPr>
      <w:pStyle w:val="a8"/>
      <w:jc w:val="center"/>
    </w:pPr>
    <w:r>
      <w:rPr>
        <w:rStyle w:val="a4"/>
      </w:rPr>
      <w:fldChar w:fldCharType="begin"/>
    </w:r>
    <w:r w:rsidR="005A11F7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B166A">
      <w:rPr>
        <w:rStyle w:val="a4"/>
        <w:noProof/>
      </w:rPr>
      <w:t>3</w:t>
    </w:r>
    <w:r>
      <w:rPr>
        <w:rStyle w:val="a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Default="00C3351D">
    <w:pPr>
      <w:pStyle w:val="a8"/>
      <w:jc w:val="center"/>
      <w:rPr>
        <w:rFonts w:ascii="Bookman Old Style" w:hAnsi="Bookman Old Style"/>
        <w:sz w:val="24"/>
      </w:rPr>
    </w:pPr>
    <w:r>
      <w:rPr>
        <w:rStyle w:val="a4"/>
        <w:rFonts w:ascii="Bookman Old Style" w:hAnsi="Bookman Old Style"/>
        <w:sz w:val="24"/>
      </w:rPr>
      <w:fldChar w:fldCharType="begin"/>
    </w:r>
    <w:r w:rsidR="005A11F7">
      <w:rPr>
        <w:rStyle w:val="a4"/>
        <w:rFonts w:ascii="Bookman Old Style" w:hAnsi="Bookman Old Style"/>
        <w:sz w:val="24"/>
      </w:rPr>
      <w:instrText xml:space="preserve"> PAGE </w:instrText>
    </w:r>
    <w:r>
      <w:rPr>
        <w:rStyle w:val="a4"/>
        <w:rFonts w:ascii="Bookman Old Style" w:hAnsi="Bookman Old Style"/>
        <w:sz w:val="24"/>
      </w:rPr>
      <w:fldChar w:fldCharType="separate"/>
    </w:r>
    <w:r w:rsidR="001B166A">
      <w:rPr>
        <w:rStyle w:val="a4"/>
        <w:rFonts w:ascii="Bookman Old Style" w:hAnsi="Bookman Old Style"/>
        <w:noProof/>
        <w:sz w:val="24"/>
      </w:rPr>
      <w:t>1</w:t>
    </w:r>
    <w:r>
      <w:rPr>
        <w:rStyle w:val="a4"/>
        <w:rFonts w:ascii="Bookman Old Style" w:hAnsi="Bookman Old Style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AE" w:rsidRDefault="004814AE">
      <w:r>
        <w:separator/>
      </w:r>
    </w:p>
  </w:footnote>
  <w:footnote w:type="continuationSeparator" w:id="0">
    <w:p w:rsidR="004814AE" w:rsidRDefault="0048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Default="00C335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A11F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1F7" w:rsidRDefault="005A11F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F7" w:rsidRDefault="005A11F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90A694"/>
    <w:lvl w:ilvl="0">
      <w:numFmt w:val="bullet"/>
      <w:lvlText w:val="*"/>
      <w:lvlJc w:val="left"/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13B50E6"/>
    <w:multiLevelType w:val="hybridMultilevel"/>
    <w:tmpl w:val="BD109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93E27"/>
    <w:multiLevelType w:val="hybridMultilevel"/>
    <w:tmpl w:val="2D684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3701D"/>
    <w:multiLevelType w:val="singleLevel"/>
    <w:tmpl w:val="9FE22C4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5">
    <w:nsid w:val="068A0526"/>
    <w:multiLevelType w:val="multilevel"/>
    <w:tmpl w:val="8AB6F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>
    <w:nsid w:val="08AD096A"/>
    <w:multiLevelType w:val="hybridMultilevel"/>
    <w:tmpl w:val="D0C4A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71E7E"/>
    <w:multiLevelType w:val="multilevel"/>
    <w:tmpl w:val="BE926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0"/>
        <w:szCs w:val="2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F4156EB"/>
    <w:multiLevelType w:val="hybridMultilevel"/>
    <w:tmpl w:val="14DA6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54552A"/>
    <w:multiLevelType w:val="hybridMultilevel"/>
    <w:tmpl w:val="F36CF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42012"/>
    <w:multiLevelType w:val="hybridMultilevel"/>
    <w:tmpl w:val="FDDC9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F2DCB"/>
    <w:multiLevelType w:val="hybridMultilevel"/>
    <w:tmpl w:val="0E701D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D07424"/>
    <w:multiLevelType w:val="hybridMultilevel"/>
    <w:tmpl w:val="D45668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04DF5"/>
    <w:multiLevelType w:val="hybridMultilevel"/>
    <w:tmpl w:val="C6123C52"/>
    <w:lvl w:ilvl="0" w:tplc="95A45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551D7"/>
    <w:multiLevelType w:val="hybridMultilevel"/>
    <w:tmpl w:val="877E8FE8"/>
    <w:lvl w:ilvl="0" w:tplc="95A45F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727A79"/>
    <w:multiLevelType w:val="hybridMultilevel"/>
    <w:tmpl w:val="DF124B1E"/>
    <w:lvl w:ilvl="0" w:tplc="0408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8">
    <w:nsid w:val="39BD3584"/>
    <w:multiLevelType w:val="hybridMultilevel"/>
    <w:tmpl w:val="A2AC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26A8E"/>
    <w:multiLevelType w:val="hybridMultilevel"/>
    <w:tmpl w:val="132E2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D619C"/>
    <w:multiLevelType w:val="singleLevel"/>
    <w:tmpl w:val="CB5880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BEC0ED7"/>
    <w:multiLevelType w:val="hybridMultilevel"/>
    <w:tmpl w:val="189C644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CF36B96"/>
    <w:multiLevelType w:val="hybridMultilevel"/>
    <w:tmpl w:val="519EA6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71816"/>
    <w:multiLevelType w:val="hybridMultilevel"/>
    <w:tmpl w:val="97F8A178"/>
    <w:lvl w:ilvl="0" w:tplc="E65C1C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928F9"/>
    <w:multiLevelType w:val="hybridMultilevel"/>
    <w:tmpl w:val="0950B9F4"/>
    <w:lvl w:ilvl="0" w:tplc="2A148C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48C0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24FF6"/>
    <w:multiLevelType w:val="hybridMultilevel"/>
    <w:tmpl w:val="C406C2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6269AE"/>
    <w:multiLevelType w:val="hybridMultilevel"/>
    <w:tmpl w:val="F662D284"/>
    <w:lvl w:ilvl="0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5641E28"/>
    <w:multiLevelType w:val="hybridMultilevel"/>
    <w:tmpl w:val="3E8CC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F6EAC"/>
    <w:multiLevelType w:val="hybridMultilevel"/>
    <w:tmpl w:val="1D1AF43E"/>
    <w:lvl w:ilvl="0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21E7173"/>
    <w:multiLevelType w:val="hybridMultilevel"/>
    <w:tmpl w:val="2A1A6D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E73C80"/>
    <w:multiLevelType w:val="hybridMultilevel"/>
    <w:tmpl w:val="90800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052B1"/>
    <w:multiLevelType w:val="hybridMultilevel"/>
    <w:tmpl w:val="76F61930"/>
    <w:lvl w:ilvl="0" w:tplc="04080001">
      <w:start w:val="1"/>
      <w:numFmt w:val="bullet"/>
      <w:lvlText w:val=""/>
      <w:lvlJc w:val="left"/>
      <w:pPr>
        <w:ind w:left="3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33">
    <w:nsid w:val="714B1D18"/>
    <w:multiLevelType w:val="hybridMultilevel"/>
    <w:tmpl w:val="B2EA4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C269B0"/>
    <w:multiLevelType w:val="multilevel"/>
    <w:tmpl w:val="1504B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0"/>
        <w:szCs w:val="2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3124DDD"/>
    <w:multiLevelType w:val="hybridMultilevel"/>
    <w:tmpl w:val="A7A4B3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43E44"/>
    <w:multiLevelType w:val="hybridMultilevel"/>
    <w:tmpl w:val="C8D8B2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A2F78"/>
    <w:multiLevelType w:val="hybridMultilevel"/>
    <w:tmpl w:val="78468B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0"/>
  </w:num>
  <w:num w:numId="5">
    <w:abstractNumId w:val="27"/>
  </w:num>
  <w:num w:numId="6">
    <w:abstractNumId w:val="29"/>
  </w:num>
  <w:num w:numId="7">
    <w:abstractNumId w:val="28"/>
  </w:num>
  <w:num w:numId="8">
    <w:abstractNumId w:val="16"/>
  </w:num>
  <w:num w:numId="9">
    <w:abstractNumId w:val="35"/>
  </w:num>
  <w:num w:numId="10">
    <w:abstractNumId w:val="20"/>
  </w:num>
  <w:num w:numId="11">
    <w:abstractNumId w:val="23"/>
  </w:num>
  <w:num w:numId="12">
    <w:abstractNumId w:val="15"/>
  </w:num>
  <w:num w:numId="13">
    <w:abstractNumId w:val="33"/>
  </w:num>
  <w:num w:numId="14">
    <w:abstractNumId w:val="9"/>
  </w:num>
  <w:num w:numId="15">
    <w:abstractNumId w:val="24"/>
  </w:num>
  <w:num w:numId="16">
    <w:abstractNumId w:val="36"/>
  </w:num>
  <w:num w:numId="17">
    <w:abstractNumId w:val="19"/>
  </w:num>
  <w:num w:numId="18">
    <w:abstractNumId w:val="3"/>
  </w:num>
  <w:num w:numId="19">
    <w:abstractNumId w:val="18"/>
  </w:num>
  <w:num w:numId="20">
    <w:abstractNumId w:val="8"/>
  </w:num>
  <w:num w:numId="21">
    <w:abstractNumId w:val="34"/>
  </w:num>
  <w:num w:numId="22">
    <w:abstractNumId w:val="5"/>
  </w:num>
  <w:num w:numId="23">
    <w:abstractNumId w:val="25"/>
  </w:num>
  <w:num w:numId="24">
    <w:abstractNumId w:val="14"/>
  </w:num>
  <w:num w:numId="25">
    <w:abstractNumId w:val="10"/>
  </w:num>
  <w:num w:numId="26">
    <w:abstractNumId w:val="32"/>
  </w:num>
  <w:num w:numId="27">
    <w:abstractNumId w:val="6"/>
  </w:num>
  <w:num w:numId="28">
    <w:abstractNumId w:val="2"/>
  </w:num>
  <w:num w:numId="29">
    <w:abstractNumId w:val="17"/>
  </w:num>
  <w:num w:numId="30">
    <w:abstractNumId w:val="31"/>
  </w:num>
  <w:num w:numId="31">
    <w:abstractNumId w:val="37"/>
  </w:num>
  <w:num w:numId="32">
    <w:abstractNumId w:val="7"/>
  </w:num>
  <w:num w:numId="33">
    <w:abstractNumId w:val="13"/>
  </w:num>
  <w:num w:numId="34">
    <w:abstractNumId w:val="21"/>
  </w:num>
  <w:num w:numId="35">
    <w:abstractNumId w:val="12"/>
  </w:num>
  <w:num w:numId="36">
    <w:abstractNumId w:val="22"/>
  </w:num>
  <w:num w:numId="37">
    <w:abstractNumId w:val="1"/>
  </w:num>
  <w:num w:numId="38">
    <w:abstractNumId w:val="11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45D27"/>
    <w:rsid w:val="00041C6D"/>
    <w:rsid w:val="00050050"/>
    <w:rsid w:val="000752D9"/>
    <w:rsid w:val="00082AA1"/>
    <w:rsid w:val="000859B1"/>
    <w:rsid w:val="00090259"/>
    <w:rsid w:val="000945C7"/>
    <w:rsid w:val="000A0ACD"/>
    <w:rsid w:val="000B229E"/>
    <w:rsid w:val="000B6E5A"/>
    <w:rsid w:val="000C3879"/>
    <w:rsid w:val="000E5903"/>
    <w:rsid w:val="000F49EA"/>
    <w:rsid w:val="00127B70"/>
    <w:rsid w:val="00134571"/>
    <w:rsid w:val="00144239"/>
    <w:rsid w:val="00165216"/>
    <w:rsid w:val="001937A3"/>
    <w:rsid w:val="001962A6"/>
    <w:rsid w:val="001A6D4E"/>
    <w:rsid w:val="001B166A"/>
    <w:rsid w:val="001E4E40"/>
    <w:rsid w:val="001F0CD0"/>
    <w:rsid w:val="00203E65"/>
    <w:rsid w:val="00217798"/>
    <w:rsid w:val="00220A7A"/>
    <w:rsid w:val="00247241"/>
    <w:rsid w:val="00257963"/>
    <w:rsid w:val="002666E4"/>
    <w:rsid w:val="00296975"/>
    <w:rsid w:val="002B20DE"/>
    <w:rsid w:val="002C4931"/>
    <w:rsid w:val="002D2EA8"/>
    <w:rsid w:val="002D66E4"/>
    <w:rsid w:val="002F4FDD"/>
    <w:rsid w:val="002F72E3"/>
    <w:rsid w:val="00336781"/>
    <w:rsid w:val="00343A51"/>
    <w:rsid w:val="00353A05"/>
    <w:rsid w:val="0037043C"/>
    <w:rsid w:val="00393082"/>
    <w:rsid w:val="00396A27"/>
    <w:rsid w:val="003B2CD4"/>
    <w:rsid w:val="003B59F2"/>
    <w:rsid w:val="003C7ACA"/>
    <w:rsid w:val="003E14C9"/>
    <w:rsid w:val="003E1C0A"/>
    <w:rsid w:val="003F0E9E"/>
    <w:rsid w:val="0040277A"/>
    <w:rsid w:val="00411DD5"/>
    <w:rsid w:val="0042085B"/>
    <w:rsid w:val="004475E0"/>
    <w:rsid w:val="00447B19"/>
    <w:rsid w:val="00457609"/>
    <w:rsid w:val="00472D7E"/>
    <w:rsid w:val="004737E8"/>
    <w:rsid w:val="004814AE"/>
    <w:rsid w:val="004828E7"/>
    <w:rsid w:val="004A6D90"/>
    <w:rsid w:val="004D3620"/>
    <w:rsid w:val="00513DCD"/>
    <w:rsid w:val="00524217"/>
    <w:rsid w:val="00590E75"/>
    <w:rsid w:val="005A11F7"/>
    <w:rsid w:val="005A47FF"/>
    <w:rsid w:val="005C2722"/>
    <w:rsid w:val="005C5695"/>
    <w:rsid w:val="005D2CF8"/>
    <w:rsid w:val="005D4635"/>
    <w:rsid w:val="005D4C66"/>
    <w:rsid w:val="00654D97"/>
    <w:rsid w:val="006753B2"/>
    <w:rsid w:val="00692FA2"/>
    <w:rsid w:val="006A5DAD"/>
    <w:rsid w:val="006A7522"/>
    <w:rsid w:val="006B18DB"/>
    <w:rsid w:val="006C4ECE"/>
    <w:rsid w:val="006D2018"/>
    <w:rsid w:val="006D46B1"/>
    <w:rsid w:val="00705F00"/>
    <w:rsid w:val="00717583"/>
    <w:rsid w:val="00735C55"/>
    <w:rsid w:val="00760A95"/>
    <w:rsid w:val="00764FCE"/>
    <w:rsid w:val="00781223"/>
    <w:rsid w:val="007852DD"/>
    <w:rsid w:val="007B1848"/>
    <w:rsid w:val="007C4A97"/>
    <w:rsid w:val="007D5027"/>
    <w:rsid w:val="007F0E51"/>
    <w:rsid w:val="0080044A"/>
    <w:rsid w:val="008118E6"/>
    <w:rsid w:val="008313F1"/>
    <w:rsid w:val="00834B3A"/>
    <w:rsid w:val="00850582"/>
    <w:rsid w:val="008611DF"/>
    <w:rsid w:val="008752FA"/>
    <w:rsid w:val="008875BF"/>
    <w:rsid w:val="00887F8F"/>
    <w:rsid w:val="00897340"/>
    <w:rsid w:val="008A41DB"/>
    <w:rsid w:val="008B18C9"/>
    <w:rsid w:val="008D5851"/>
    <w:rsid w:val="008D7821"/>
    <w:rsid w:val="008E140E"/>
    <w:rsid w:val="00905BC5"/>
    <w:rsid w:val="00945D27"/>
    <w:rsid w:val="00962CC5"/>
    <w:rsid w:val="0098076E"/>
    <w:rsid w:val="009F403E"/>
    <w:rsid w:val="00A10692"/>
    <w:rsid w:val="00A42212"/>
    <w:rsid w:val="00A57613"/>
    <w:rsid w:val="00A64FB3"/>
    <w:rsid w:val="00A836B4"/>
    <w:rsid w:val="00AD2CE7"/>
    <w:rsid w:val="00AD2F8A"/>
    <w:rsid w:val="00AE0012"/>
    <w:rsid w:val="00AE4CBA"/>
    <w:rsid w:val="00B014BE"/>
    <w:rsid w:val="00B027D5"/>
    <w:rsid w:val="00B06665"/>
    <w:rsid w:val="00B10A81"/>
    <w:rsid w:val="00B20F10"/>
    <w:rsid w:val="00B220FB"/>
    <w:rsid w:val="00B3690F"/>
    <w:rsid w:val="00B60451"/>
    <w:rsid w:val="00B679DA"/>
    <w:rsid w:val="00B75FFD"/>
    <w:rsid w:val="00B82C1B"/>
    <w:rsid w:val="00B90FF8"/>
    <w:rsid w:val="00B9695B"/>
    <w:rsid w:val="00BB6C8E"/>
    <w:rsid w:val="00BC25B9"/>
    <w:rsid w:val="00C25D85"/>
    <w:rsid w:val="00C303C1"/>
    <w:rsid w:val="00C3351D"/>
    <w:rsid w:val="00C4228C"/>
    <w:rsid w:val="00C52765"/>
    <w:rsid w:val="00C53F3D"/>
    <w:rsid w:val="00C97C16"/>
    <w:rsid w:val="00CA0BB2"/>
    <w:rsid w:val="00D06F37"/>
    <w:rsid w:val="00D76576"/>
    <w:rsid w:val="00D76665"/>
    <w:rsid w:val="00D81576"/>
    <w:rsid w:val="00D92475"/>
    <w:rsid w:val="00D931AF"/>
    <w:rsid w:val="00DB2695"/>
    <w:rsid w:val="00DC6285"/>
    <w:rsid w:val="00E373AA"/>
    <w:rsid w:val="00E64339"/>
    <w:rsid w:val="00E7568A"/>
    <w:rsid w:val="00E7640C"/>
    <w:rsid w:val="00E8419E"/>
    <w:rsid w:val="00EB287F"/>
    <w:rsid w:val="00EB681A"/>
    <w:rsid w:val="00EF149B"/>
    <w:rsid w:val="00F131BC"/>
    <w:rsid w:val="00F3741E"/>
    <w:rsid w:val="00F75381"/>
    <w:rsid w:val="00FB17E6"/>
    <w:rsid w:val="00FC63C5"/>
    <w:rsid w:val="00FD2CC2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9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17798"/>
    <w:pPr>
      <w:keepNext/>
      <w:outlineLvl w:val="0"/>
    </w:pPr>
    <w:rPr>
      <w:rFonts w:ascii="Bookman Old Style" w:hAnsi="Bookman Old Style"/>
      <w:b/>
      <w:sz w:val="24"/>
      <w:szCs w:val="24"/>
    </w:rPr>
  </w:style>
  <w:style w:type="paragraph" w:styleId="2">
    <w:name w:val="heading 2"/>
    <w:basedOn w:val="a"/>
    <w:next w:val="a"/>
    <w:qFormat/>
    <w:rsid w:val="0021779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Char"/>
    <w:uiPriority w:val="99"/>
    <w:qFormat/>
    <w:rsid w:val="00217798"/>
    <w:pPr>
      <w:keepNext/>
      <w:overflowPunct/>
      <w:autoSpaceDE/>
      <w:autoSpaceDN/>
      <w:adjustRightInd/>
      <w:spacing w:line="320" w:lineRule="exact"/>
      <w:jc w:val="center"/>
      <w:textAlignment w:val="auto"/>
      <w:outlineLvl w:val="2"/>
    </w:pPr>
    <w:rPr>
      <w:b/>
      <w:sz w:val="24"/>
      <w:u w:val="single"/>
      <w:lang w:eastAsia="en-US"/>
    </w:rPr>
  </w:style>
  <w:style w:type="paragraph" w:styleId="4">
    <w:name w:val="heading 4"/>
    <w:basedOn w:val="a"/>
    <w:next w:val="a"/>
    <w:qFormat/>
    <w:rsid w:val="00217798"/>
    <w:pPr>
      <w:keepNext/>
      <w:overflowPunct/>
      <w:autoSpaceDE/>
      <w:autoSpaceDN/>
      <w:adjustRightInd/>
      <w:spacing w:line="320" w:lineRule="exact"/>
      <w:jc w:val="center"/>
      <w:textAlignment w:val="auto"/>
      <w:outlineLvl w:val="3"/>
    </w:pPr>
    <w:rPr>
      <w:b/>
      <w:sz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59B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0859B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rsid w:val="0021779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17798"/>
  </w:style>
  <w:style w:type="paragraph" w:styleId="a5">
    <w:name w:val="Balloon Text"/>
    <w:basedOn w:val="a"/>
    <w:semiHidden/>
    <w:rsid w:val="0021779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0"/>
    <w:rsid w:val="00217798"/>
    <w:pPr>
      <w:jc w:val="both"/>
    </w:pPr>
    <w:rPr>
      <w:rFonts w:ascii="Book Antiqua" w:hAnsi="Book Antiqua"/>
      <w:sz w:val="24"/>
      <w:szCs w:val="24"/>
    </w:rPr>
  </w:style>
  <w:style w:type="paragraph" w:styleId="a7">
    <w:name w:val="Body Text Indent"/>
    <w:basedOn w:val="a"/>
    <w:semiHidden/>
    <w:rsid w:val="00217798"/>
    <w:pPr>
      <w:ind w:firstLine="720"/>
      <w:jc w:val="both"/>
    </w:pPr>
    <w:rPr>
      <w:rFonts w:ascii="Book Antiqua" w:hAnsi="Book Antiqua"/>
      <w:sz w:val="24"/>
      <w:szCs w:val="24"/>
    </w:rPr>
  </w:style>
  <w:style w:type="paragraph" w:styleId="20">
    <w:name w:val="Body Text Indent 2"/>
    <w:basedOn w:val="a"/>
    <w:semiHidden/>
    <w:rsid w:val="00217798"/>
    <w:pPr>
      <w:ind w:firstLine="720"/>
      <w:jc w:val="both"/>
    </w:pPr>
    <w:rPr>
      <w:rFonts w:ascii="Book Antiqua" w:hAnsi="Book Antiqua"/>
      <w:b/>
      <w:bCs/>
      <w:sz w:val="24"/>
      <w:szCs w:val="24"/>
    </w:rPr>
  </w:style>
  <w:style w:type="paragraph" w:styleId="21">
    <w:name w:val="Body Text 2"/>
    <w:basedOn w:val="a"/>
    <w:semiHidden/>
    <w:rsid w:val="00217798"/>
    <w:pPr>
      <w:jc w:val="right"/>
    </w:pPr>
    <w:rPr>
      <w:rFonts w:ascii="Bookman Old Style" w:hAnsi="Bookman Old Style"/>
      <w:sz w:val="24"/>
    </w:rPr>
  </w:style>
  <w:style w:type="paragraph" w:styleId="a8">
    <w:name w:val="footer"/>
    <w:basedOn w:val="a"/>
    <w:link w:val="Char1"/>
    <w:uiPriority w:val="99"/>
    <w:rsid w:val="00217798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uiPriority w:val="99"/>
    <w:rsid w:val="00AD2F8A"/>
    <w:rPr>
      <w:b/>
      <w:sz w:val="24"/>
      <w:u w:val="single"/>
      <w:lang w:eastAsia="en-US"/>
    </w:rPr>
  </w:style>
  <w:style w:type="character" w:customStyle="1" w:styleId="Char0">
    <w:name w:val="Σώμα κειμένου Char"/>
    <w:link w:val="a6"/>
    <w:rsid w:val="00AD2F8A"/>
    <w:rPr>
      <w:rFonts w:ascii="Book Antiqua" w:hAnsi="Book Antiqua"/>
      <w:sz w:val="24"/>
      <w:szCs w:val="24"/>
    </w:rPr>
  </w:style>
  <w:style w:type="paragraph" w:styleId="a9">
    <w:name w:val="List Paragraph"/>
    <w:basedOn w:val="a"/>
    <w:uiPriority w:val="34"/>
    <w:qFormat/>
    <w:rsid w:val="001937A3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lang w:val="en-US" w:eastAsia="en-US"/>
    </w:rPr>
  </w:style>
  <w:style w:type="paragraph" w:styleId="aa">
    <w:name w:val="Document Map"/>
    <w:basedOn w:val="a"/>
    <w:link w:val="Char2"/>
    <w:uiPriority w:val="99"/>
    <w:semiHidden/>
    <w:unhideWhenUsed/>
    <w:rsid w:val="00C97C16"/>
    <w:rPr>
      <w:rFonts w:ascii="Tahoma" w:hAnsi="Tahoma"/>
      <w:sz w:val="16"/>
      <w:szCs w:val="16"/>
    </w:rPr>
  </w:style>
  <w:style w:type="character" w:customStyle="1" w:styleId="Char2">
    <w:name w:val="Χάρτης εγγράφου Char"/>
    <w:link w:val="aa"/>
    <w:uiPriority w:val="99"/>
    <w:semiHidden/>
    <w:rsid w:val="00C97C16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A42212"/>
    <w:rPr>
      <w:color w:val="808080"/>
    </w:rPr>
  </w:style>
  <w:style w:type="character" w:customStyle="1" w:styleId="8Char">
    <w:name w:val="Επικεφαλίδα 8 Char"/>
    <w:link w:val="8"/>
    <w:uiPriority w:val="9"/>
    <w:semiHidden/>
    <w:rsid w:val="00085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0859B1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0859B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styleId="30">
    <w:name w:val="Body Text 3"/>
    <w:basedOn w:val="a"/>
    <w:link w:val="3Char0"/>
    <w:rsid w:val="000859B1"/>
    <w:pPr>
      <w:overflowPunct/>
      <w:autoSpaceDE/>
      <w:autoSpaceDN/>
      <w:adjustRightInd/>
      <w:spacing w:after="120"/>
      <w:textAlignment w:val="auto"/>
    </w:pPr>
    <w:rPr>
      <w:sz w:val="16"/>
      <w:szCs w:val="16"/>
      <w:lang w:eastAsia="en-US"/>
    </w:rPr>
  </w:style>
  <w:style w:type="character" w:customStyle="1" w:styleId="3Char0">
    <w:name w:val="Σώμα κείμενου 3 Char"/>
    <w:link w:val="30"/>
    <w:rsid w:val="000859B1"/>
    <w:rPr>
      <w:sz w:val="16"/>
      <w:szCs w:val="16"/>
      <w:lang w:eastAsia="en-US"/>
    </w:rPr>
  </w:style>
  <w:style w:type="paragraph" w:styleId="ac">
    <w:name w:val="Revision"/>
    <w:hidden/>
    <w:uiPriority w:val="99"/>
    <w:semiHidden/>
    <w:rsid w:val="007B1848"/>
  </w:style>
  <w:style w:type="character" w:customStyle="1" w:styleId="Char1">
    <w:name w:val="Υποσέλιδο Char"/>
    <w:link w:val="a8"/>
    <w:uiPriority w:val="99"/>
    <w:rsid w:val="00D76576"/>
  </w:style>
  <w:style w:type="character" w:customStyle="1" w:styleId="Char">
    <w:name w:val="Κεφαλίδα Char"/>
    <w:aliases w:val="hd Char"/>
    <w:basedOn w:val="a0"/>
    <w:link w:val="a3"/>
    <w:uiPriority w:val="99"/>
    <w:rsid w:val="006753B2"/>
  </w:style>
  <w:style w:type="character" w:styleId="-">
    <w:name w:val="Hyperlink"/>
    <w:uiPriority w:val="99"/>
    <w:rsid w:val="006753B2"/>
    <w:rPr>
      <w:color w:val="0000FF"/>
      <w:u w:val="single"/>
    </w:rPr>
  </w:style>
  <w:style w:type="paragraph" w:styleId="31">
    <w:name w:val="Body Text Indent 3"/>
    <w:basedOn w:val="a"/>
    <w:link w:val="3Char1"/>
    <w:uiPriority w:val="99"/>
    <w:semiHidden/>
    <w:unhideWhenUsed/>
    <w:rsid w:val="005D2CF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semiHidden/>
    <w:rsid w:val="005D2CF8"/>
    <w:rPr>
      <w:sz w:val="16"/>
      <w:szCs w:val="16"/>
    </w:rPr>
  </w:style>
  <w:style w:type="character" w:customStyle="1" w:styleId="FootnoteReference2">
    <w:name w:val="Footnote Reference2"/>
    <w:rsid w:val="00C25D85"/>
    <w:rPr>
      <w:vertAlign w:val="superscript"/>
    </w:rPr>
  </w:style>
  <w:style w:type="character" w:styleId="ad">
    <w:name w:val="Strong"/>
    <w:qFormat/>
    <w:rsid w:val="00C25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yahg@otenet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D14C-7221-4297-A3E7-54064C9D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(Ουσιώδη Τεχνικά χαρακτηριστικά)</vt:lpstr>
      <vt:lpstr>                   (Ουσιώδη Τεχνικά χαρακτηριστικά)</vt:lpstr>
    </vt:vector>
  </TitlesOfParts>
  <Company>YP.ESOT</Company>
  <LinksUpToDate>false</LinksUpToDate>
  <CharactersWithSpaces>3474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mailto:deyahg@otenet.gr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(Ουσιώδη Τεχνικά χαρακτηριστικά)</dc:title>
  <dc:creator>NIKOS.</dc:creator>
  <cp:lastModifiedBy>user</cp:lastModifiedBy>
  <cp:revision>6</cp:revision>
  <cp:lastPrinted>2019-02-26T12:25:00Z</cp:lastPrinted>
  <dcterms:created xsi:type="dcterms:W3CDTF">2019-12-06T06:37:00Z</dcterms:created>
  <dcterms:modified xsi:type="dcterms:W3CDTF">2019-12-22T20:19:00Z</dcterms:modified>
</cp:coreProperties>
</file>